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3DE19" w14:textId="41E7CF4F" w:rsidR="00A67FE4" w:rsidRDefault="00A67FE4" w:rsidP="00764496">
      <w:pPr>
        <w:rPr>
          <w:rFonts w:cstheme="minorHAnsi"/>
          <w:b/>
        </w:rPr>
      </w:pPr>
    </w:p>
    <w:p w14:paraId="7508E110" w14:textId="70AF1B12" w:rsidR="00815E71" w:rsidRDefault="00815E71" w:rsidP="00764496">
      <w:pPr>
        <w:rPr>
          <w:rFonts w:cstheme="minorHAnsi"/>
          <w:b/>
        </w:rPr>
      </w:pPr>
    </w:p>
    <w:p w14:paraId="08AE6FEA" w14:textId="77777777" w:rsidR="00815E71" w:rsidRPr="00E83C54" w:rsidRDefault="00815E71" w:rsidP="00764496">
      <w:pPr>
        <w:rPr>
          <w:rFonts w:cstheme="minorHAnsi"/>
          <w:b/>
        </w:rPr>
      </w:pPr>
    </w:p>
    <w:p w14:paraId="6AC7A9E9" w14:textId="77777777" w:rsidR="00A67FE4" w:rsidRPr="00E83C54" w:rsidRDefault="00A67FE4" w:rsidP="00764496">
      <w:pPr>
        <w:rPr>
          <w:rFonts w:cstheme="minorHAnsi"/>
          <w:b/>
          <w:sz w:val="28"/>
          <w:szCs w:val="28"/>
        </w:rPr>
      </w:pPr>
    </w:p>
    <w:p w14:paraId="55C89EAB" w14:textId="7DAE670C" w:rsidR="00764496" w:rsidRDefault="00764496" w:rsidP="00764496">
      <w:pPr>
        <w:spacing w:line="480" w:lineRule="auto"/>
        <w:rPr>
          <w:rFonts w:cstheme="minorHAnsi"/>
          <w:b/>
          <w:sz w:val="28"/>
          <w:szCs w:val="28"/>
          <w:u w:val="single"/>
        </w:rPr>
      </w:pPr>
      <w:r w:rsidRPr="00E83C54">
        <w:rPr>
          <w:rFonts w:cstheme="minorHAnsi"/>
          <w:b/>
          <w:sz w:val="28"/>
          <w:szCs w:val="28"/>
        </w:rPr>
        <w:t xml:space="preserve">Company Name/Representative: </w:t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</w:p>
    <w:p w14:paraId="26B432FE" w14:textId="729E384E" w:rsidR="00155D08" w:rsidRPr="00155D08" w:rsidRDefault="00155D08" w:rsidP="00764496">
      <w:pPr>
        <w:spacing w:line="480" w:lineRule="auto"/>
        <w:rPr>
          <w:rFonts w:cstheme="minorHAnsi"/>
          <w:bCs/>
          <w:sz w:val="28"/>
          <w:szCs w:val="28"/>
        </w:rPr>
      </w:pPr>
      <w:proofErr w:type="gramStart"/>
      <w:r w:rsidRPr="00155D08">
        <w:rPr>
          <w:rFonts w:cstheme="minorHAnsi"/>
          <w:b/>
          <w:sz w:val="28"/>
          <w:szCs w:val="28"/>
        </w:rPr>
        <w:t>Address</w:t>
      </w:r>
      <w:r w:rsidRPr="00155D08">
        <w:rPr>
          <w:rFonts w:cstheme="minorHAnsi"/>
          <w:bCs/>
          <w:sz w:val="28"/>
          <w:szCs w:val="28"/>
        </w:rPr>
        <w:t>:_</w:t>
      </w:r>
      <w:proofErr w:type="gramEnd"/>
      <w:r w:rsidRPr="00155D08">
        <w:rPr>
          <w:rFonts w:cstheme="minorHAnsi"/>
          <w:bCs/>
          <w:sz w:val="28"/>
          <w:szCs w:val="28"/>
        </w:rPr>
        <w:t>______________________________________________________</w:t>
      </w:r>
    </w:p>
    <w:p w14:paraId="773529F4" w14:textId="160B6B14" w:rsidR="00764496" w:rsidRPr="00E83C54" w:rsidRDefault="00764496" w:rsidP="00764496">
      <w:pPr>
        <w:spacing w:line="480" w:lineRule="auto"/>
        <w:rPr>
          <w:rFonts w:cstheme="minorHAnsi"/>
          <w:sz w:val="28"/>
          <w:szCs w:val="28"/>
        </w:rPr>
      </w:pPr>
      <w:r w:rsidRPr="00E83C54">
        <w:rPr>
          <w:rFonts w:cstheme="minorHAnsi"/>
          <w:b/>
          <w:sz w:val="28"/>
          <w:szCs w:val="28"/>
        </w:rPr>
        <w:t xml:space="preserve">Phone: </w:t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</w:p>
    <w:p w14:paraId="0C7BEF40" w14:textId="57B786C1" w:rsidR="00764496" w:rsidRPr="00E83C54" w:rsidRDefault="00764496" w:rsidP="00764496">
      <w:pPr>
        <w:spacing w:line="480" w:lineRule="auto"/>
        <w:rPr>
          <w:rFonts w:cstheme="minorHAnsi"/>
          <w:b/>
          <w:sz w:val="28"/>
          <w:szCs w:val="28"/>
          <w:u w:val="single"/>
        </w:rPr>
      </w:pPr>
      <w:r w:rsidRPr="00E83C54">
        <w:rPr>
          <w:rFonts w:cstheme="minorHAnsi"/>
          <w:b/>
          <w:sz w:val="28"/>
          <w:szCs w:val="28"/>
        </w:rPr>
        <w:t>Email:</w:t>
      </w:r>
      <w:r w:rsidRPr="00E83C54">
        <w:rPr>
          <w:rFonts w:cstheme="minorHAnsi"/>
          <w:b/>
          <w:sz w:val="28"/>
          <w:szCs w:val="28"/>
          <w:u w:val="single"/>
        </w:rPr>
        <w:t xml:space="preserve">  </w:t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</w:p>
    <w:p w14:paraId="45F62F13" w14:textId="45830844" w:rsidR="00A67FE4" w:rsidRPr="00E83C54" w:rsidRDefault="00764496" w:rsidP="00764496">
      <w:pPr>
        <w:spacing w:line="480" w:lineRule="auto"/>
        <w:rPr>
          <w:rFonts w:cstheme="minorHAnsi"/>
          <w:sz w:val="28"/>
          <w:szCs w:val="28"/>
        </w:rPr>
      </w:pPr>
      <w:r w:rsidRPr="00E83C54">
        <w:rPr>
          <w:rFonts w:cstheme="minorHAnsi"/>
          <w:b/>
          <w:sz w:val="28"/>
          <w:szCs w:val="28"/>
        </w:rPr>
        <w:t xml:space="preserve">Authorized Representative Signature: </w:t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  <w:r w:rsidRPr="00E83C54">
        <w:rPr>
          <w:rFonts w:cstheme="minorHAnsi"/>
          <w:b/>
          <w:sz w:val="28"/>
          <w:szCs w:val="28"/>
          <w:u w:val="single"/>
        </w:rPr>
        <w:tab/>
      </w:r>
    </w:p>
    <w:p w14:paraId="5E1664B7" w14:textId="46EE7B1F" w:rsidR="00764496" w:rsidRPr="00E83C54" w:rsidRDefault="00764496" w:rsidP="00764496">
      <w:pPr>
        <w:spacing w:line="480" w:lineRule="auto"/>
        <w:rPr>
          <w:rFonts w:cstheme="minorHAnsi"/>
          <w:i/>
        </w:rPr>
      </w:pPr>
      <w:r w:rsidRPr="00E83C54">
        <w:rPr>
          <w:rFonts w:cstheme="minorHAnsi"/>
        </w:rPr>
        <w:t xml:space="preserve">              </w:t>
      </w:r>
      <w:r w:rsidRPr="00E83C54">
        <w:rPr>
          <w:rFonts w:cstheme="minorHAnsi"/>
        </w:rPr>
        <w:tab/>
      </w:r>
      <w:r w:rsidRPr="00E83C54">
        <w:rPr>
          <w:rFonts w:cstheme="minorHAnsi"/>
        </w:rPr>
        <w:tab/>
      </w:r>
      <w:r w:rsidRPr="00E83C54">
        <w:rPr>
          <w:rFonts w:cstheme="minorHAnsi"/>
        </w:rPr>
        <w:tab/>
      </w:r>
      <w:r w:rsidRPr="00E83C54">
        <w:rPr>
          <w:rFonts w:cstheme="minorHAnsi"/>
        </w:rPr>
        <w:tab/>
      </w:r>
      <w:r w:rsidRPr="00E83C54">
        <w:rPr>
          <w:rFonts w:cstheme="minorHAnsi"/>
        </w:rPr>
        <w:tab/>
        <w:t xml:space="preserve">     </w:t>
      </w:r>
      <w:r w:rsidRPr="00E83C54">
        <w:rPr>
          <w:rFonts w:cstheme="minorHAnsi"/>
          <w:i/>
        </w:rPr>
        <w:t>(Must be signed to be accepted by ASCP)</w:t>
      </w:r>
    </w:p>
    <w:p w14:paraId="1C22B4C6" w14:textId="7BB13618" w:rsidR="00764496" w:rsidRDefault="00764496" w:rsidP="00764496">
      <w:pPr>
        <w:rPr>
          <w:rFonts w:cstheme="minorHAnsi"/>
          <w:sz w:val="28"/>
          <w:szCs w:val="28"/>
        </w:rPr>
      </w:pPr>
    </w:p>
    <w:p w14:paraId="5875320D" w14:textId="7F7A7990" w:rsidR="00815E71" w:rsidRDefault="00815E71" w:rsidP="00764496">
      <w:pPr>
        <w:rPr>
          <w:rFonts w:cstheme="minorHAnsi"/>
          <w:sz w:val="28"/>
          <w:szCs w:val="28"/>
        </w:rPr>
      </w:pPr>
    </w:p>
    <w:p w14:paraId="18968D44" w14:textId="62B6183B" w:rsidR="00D86493" w:rsidRDefault="00D86493" w:rsidP="00764496">
      <w:pPr>
        <w:rPr>
          <w:rFonts w:cstheme="minorHAnsi"/>
          <w:sz w:val="28"/>
          <w:szCs w:val="28"/>
        </w:rPr>
      </w:pPr>
    </w:p>
    <w:p w14:paraId="7ECC87EA" w14:textId="77777777" w:rsidR="00D86493" w:rsidRPr="00E83C54" w:rsidRDefault="00D86493" w:rsidP="00764496">
      <w:pPr>
        <w:rPr>
          <w:rFonts w:cstheme="minorHAnsi"/>
          <w:sz w:val="28"/>
          <w:szCs w:val="28"/>
        </w:rPr>
      </w:pPr>
    </w:p>
    <w:p w14:paraId="246FAB12" w14:textId="77777777" w:rsidR="00A67FE4" w:rsidRPr="00E83C54" w:rsidRDefault="00A67FE4" w:rsidP="00764496">
      <w:pPr>
        <w:rPr>
          <w:rFonts w:cstheme="minorHAnsi"/>
          <w:sz w:val="28"/>
          <w:szCs w:val="28"/>
        </w:rPr>
      </w:pPr>
    </w:p>
    <w:p w14:paraId="7A7DBFCE" w14:textId="230DF5F7" w:rsidR="00764496" w:rsidRDefault="00764496" w:rsidP="00764496">
      <w:pPr>
        <w:rPr>
          <w:rFonts w:cstheme="minorHAnsi"/>
          <w:b/>
          <w:sz w:val="28"/>
          <w:szCs w:val="28"/>
        </w:rPr>
      </w:pPr>
      <w:r w:rsidRPr="00E83C54">
        <w:rPr>
          <w:rFonts w:cstheme="minorHAnsi"/>
          <w:b/>
          <w:sz w:val="28"/>
          <w:szCs w:val="28"/>
        </w:rPr>
        <w:t xml:space="preserve">Exhibit/Display Table </w:t>
      </w:r>
    </w:p>
    <w:p w14:paraId="71CEC30A" w14:textId="77777777" w:rsidR="00D86493" w:rsidRDefault="00D86493" w:rsidP="00764496">
      <w:pPr>
        <w:rPr>
          <w:rFonts w:cstheme="minorHAnsi"/>
          <w:sz w:val="28"/>
          <w:szCs w:val="28"/>
        </w:rPr>
      </w:pPr>
    </w:p>
    <w:p w14:paraId="7350EF49" w14:textId="77777777" w:rsidR="00815E71" w:rsidRPr="00815E71" w:rsidRDefault="00815E71" w:rsidP="00815E71">
      <w:pPr>
        <w:rPr>
          <w:rFonts w:cstheme="minorHAnsi"/>
          <w:sz w:val="28"/>
          <w:szCs w:val="28"/>
        </w:rPr>
      </w:pPr>
    </w:p>
    <w:p w14:paraId="02F8C659" w14:textId="77777777" w:rsidR="00815E71" w:rsidRDefault="00815E71" w:rsidP="00815E71">
      <w:pPr>
        <w:ind w:right="-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note:</w:t>
      </w:r>
    </w:p>
    <w:p w14:paraId="1CDDFD81" w14:textId="77777777" w:rsidR="00815E71" w:rsidRDefault="00815E71" w:rsidP="00815E71">
      <w:pPr>
        <w:ind w:right="-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Tablecloths will be provided by host hotel (welcome to use company tablecloth)</w:t>
      </w:r>
    </w:p>
    <w:p w14:paraId="0B53080C" w14:textId="77777777" w:rsidR="00815E71" w:rsidRDefault="00815E71" w:rsidP="00815E71">
      <w:pPr>
        <w:ind w:right="-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is no signage provided for the tables (tabletop displays welcome)</w:t>
      </w:r>
    </w:p>
    <w:p w14:paraId="0B687819" w14:textId="77777777" w:rsidR="00815E71" w:rsidRDefault="00815E71" w:rsidP="00815E71">
      <w:pPr>
        <w:ind w:right="-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are no scanners provided for ASCP regional meetings (just ASCP annual)</w:t>
      </w:r>
    </w:p>
    <w:p w14:paraId="41D4125A" w14:textId="77777777" w:rsidR="00815E71" w:rsidRPr="00AD5A15" w:rsidRDefault="00815E71" w:rsidP="00815E71">
      <w:pPr>
        <w:ind w:right="-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Sponsorship includes 2 representatives (cost for each additional attendee $150)</w:t>
      </w:r>
    </w:p>
    <w:p w14:paraId="7FD0D42B" w14:textId="77777777" w:rsidR="00815E71" w:rsidRPr="00083BB3" w:rsidRDefault="00815E71" w:rsidP="00815E71">
      <w:pPr>
        <w:rPr>
          <w:rFonts w:cstheme="minorHAnsi"/>
        </w:rPr>
      </w:pPr>
    </w:p>
    <w:p w14:paraId="2A57547C" w14:textId="77777777" w:rsidR="00815E71" w:rsidRPr="00E83C54" w:rsidRDefault="00815E71" w:rsidP="00764496">
      <w:pPr>
        <w:rPr>
          <w:rFonts w:cstheme="minorHAnsi"/>
          <w:sz w:val="28"/>
          <w:szCs w:val="28"/>
        </w:rPr>
      </w:pPr>
    </w:p>
    <w:p w14:paraId="4BBA02A4" w14:textId="241D4142" w:rsidR="00764496" w:rsidRDefault="00764496" w:rsidP="00764496">
      <w:pPr>
        <w:rPr>
          <w:rFonts w:cstheme="minorHAnsi"/>
          <w:sz w:val="28"/>
          <w:szCs w:val="28"/>
        </w:rPr>
      </w:pPr>
    </w:p>
    <w:p w14:paraId="115D46BD" w14:textId="426F7842" w:rsidR="00D86493" w:rsidRDefault="00D86493" w:rsidP="00764496">
      <w:pPr>
        <w:rPr>
          <w:rFonts w:cstheme="minorHAnsi"/>
          <w:sz w:val="28"/>
          <w:szCs w:val="28"/>
        </w:rPr>
      </w:pPr>
    </w:p>
    <w:p w14:paraId="49654D46" w14:textId="4E525357" w:rsidR="00D86493" w:rsidRDefault="00D86493" w:rsidP="00764496">
      <w:pPr>
        <w:rPr>
          <w:rFonts w:cstheme="minorHAnsi"/>
          <w:sz w:val="28"/>
          <w:szCs w:val="28"/>
        </w:rPr>
      </w:pPr>
    </w:p>
    <w:p w14:paraId="47541370" w14:textId="77777777" w:rsidR="00D86493" w:rsidRPr="00E83C54" w:rsidRDefault="00D86493" w:rsidP="00764496">
      <w:pPr>
        <w:rPr>
          <w:rFonts w:cstheme="minorHAnsi"/>
          <w:sz w:val="28"/>
          <w:szCs w:val="28"/>
        </w:rPr>
      </w:pPr>
    </w:p>
    <w:p w14:paraId="216F53CC" w14:textId="77777777" w:rsidR="00A67FE4" w:rsidRPr="00E83C54" w:rsidRDefault="00A67FE4" w:rsidP="00764496">
      <w:pPr>
        <w:rPr>
          <w:rFonts w:cstheme="minorHAnsi"/>
          <w:sz w:val="28"/>
          <w:szCs w:val="28"/>
        </w:rPr>
      </w:pPr>
    </w:p>
    <w:p w14:paraId="4B665CA5" w14:textId="76A5E789" w:rsidR="00764496" w:rsidRDefault="008B0745" w:rsidP="00764496">
      <w:pPr>
        <w:pStyle w:val="ListParagraph"/>
        <w:numPr>
          <w:ilvl w:val="0"/>
          <w:numId w:val="1"/>
        </w:numPr>
        <w:ind w:right="-810"/>
        <w:rPr>
          <w:rFonts w:cstheme="minorHAnsi"/>
        </w:rPr>
      </w:pPr>
      <w:r>
        <w:rPr>
          <w:rFonts w:cstheme="minorHAnsi"/>
        </w:rPr>
        <w:t>6</w:t>
      </w:r>
      <w:r w:rsidR="00764496" w:rsidRPr="00E83C54">
        <w:rPr>
          <w:rFonts w:cstheme="minorHAnsi"/>
        </w:rPr>
        <w:t>/</w:t>
      </w:r>
      <w:r>
        <w:rPr>
          <w:rFonts w:cstheme="minorHAnsi"/>
        </w:rPr>
        <w:t>18</w:t>
      </w:r>
      <w:r w:rsidR="00764496" w:rsidRPr="00E83C54">
        <w:rPr>
          <w:rFonts w:cstheme="minorHAnsi"/>
        </w:rPr>
        <w:t xml:space="preserve"> -New York Downstate ASCP Chapter Meeting </w:t>
      </w:r>
      <w:r w:rsidR="00F026E2">
        <w:rPr>
          <w:rFonts w:cstheme="minorHAnsi"/>
        </w:rPr>
        <w:t>-</w:t>
      </w:r>
      <w:r w:rsidR="00764496" w:rsidRPr="00E83C54">
        <w:rPr>
          <w:rFonts w:cstheme="minorHAnsi"/>
        </w:rPr>
        <w:t xml:space="preserve"> </w:t>
      </w:r>
      <w:r>
        <w:rPr>
          <w:rFonts w:cstheme="minorHAnsi"/>
        </w:rPr>
        <w:t>Virtual</w:t>
      </w:r>
    </w:p>
    <w:p w14:paraId="52324875" w14:textId="6D45EB7B" w:rsidR="008B0745" w:rsidRPr="00E83C54" w:rsidRDefault="008B0745" w:rsidP="008B0745">
      <w:pPr>
        <w:pStyle w:val="ListParagraph"/>
        <w:numPr>
          <w:ilvl w:val="0"/>
          <w:numId w:val="1"/>
        </w:numPr>
        <w:ind w:right="-810"/>
        <w:rPr>
          <w:rFonts w:cstheme="minorHAnsi"/>
        </w:rPr>
      </w:pPr>
      <w:r w:rsidRPr="00E83C54">
        <w:rPr>
          <w:rFonts w:cstheme="minorHAnsi"/>
        </w:rPr>
        <w:t>6/</w:t>
      </w:r>
      <w:proofErr w:type="gramStart"/>
      <w:r>
        <w:rPr>
          <w:rFonts w:cstheme="minorHAnsi"/>
        </w:rPr>
        <w:t>18</w:t>
      </w:r>
      <w:r w:rsidRPr="00E83C54">
        <w:rPr>
          <w:rFonts w:cstheme="minorHAnsi"/>
        </w:rPr>
        <w:t xml:space="preserve">  New</w:t>
      </w:r>
      <w:proofErr w:type="gramEnd"/>
      <w:r w:rsidRPr="00E83C54">
        <w:rPr>
          <w:rFonts w:cstheme="minorHAnsi"/>
        </w:rPr>
        <w:t xml:space="preserve"> York Mid-State ASCP Chapter Meetin</w:t>
      </w:r>
      <w:r>
        <w:rPr>
          <w:rFonts w:cstheme="minorHAnsi"/>
        </w:rPr>
        <w:t>g</w:t>
      </w:r>
      <w:r w:rsidR="00F026E2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F026E2">
        <w:rPr>
          <w:rFonts w:cstheme="minorHAnsi"/>
        </w:rPr>
        <w:t xml:space="preserve"> </w:t>
      </w:r>
      <w:r>
        <w:rPr>
          <w:rFonts w:cstheme="minorHAnsi"/>
        </w:rPr>
        <w:t>Virtual</w:t>
      </w:r>
      <w:r w:rsidRPr="00E83C54">
        <w:rPr>
          <w:rFonts w:cstheme="minorHAnsi"/>
        </w:rPr>
        <w:tab/>
      </w:r>
    </w:p>
    <w:p w14:paraId="4BB10DB8" w14:textId="62BEBD46" w:rsidR="008B0745" w:rsidRDefault="008B0745" w:rsidP="00764496">
      <w:pPr>
        <w:pStyle w:val="ListParagraph"/>
        <w:numPr>
          <w:ilvl w:val="0"/>
          <w:numId w:val="1"/>
        </w:numPr>
        <w:ind w:right="-810"/>
        <w:rPr>
          <w:rFonts w:cstheme="minorHAnsi"/>
        </w:rPr>
      </w:pPr>
      <w:r w:rsidRPr="00E83C54">
        <w:rPr>
          <w:rFonts w:cstheme="minorHAnsi"/>
        </w:rPr>
        <w:t xml:space="preserve">Maryland Spring Spectacular – </w:t>
      </w:r>
      <w:r>
        <w:rPr>
          <w:rFonts w:cstheme="minorHAnsi"/>
        </w:rPr>
        <w:t>Combined with MidAtlantic</w:t>
      </w:r>
      <w:r w:rsidR="00F026E2">
        <w:rPr>
          <w:rFonts w:cstheme="minorHAnsi"/>
        </w:rPr>
        <w:t xml:space="preserve"> Regional Meeting </w:t>
      </w:r>
    </w:p>
    <w:p w14:paraId="30FD10F1" w14:textId="1C04FC40" w:rsidR="00764496" w:rsidRPr="008B0745" w:rsidRDefault="008B0745" w:rsidP="008B0745">
      <w:pPr>
        <w:pStyle w:val="ListParagraph"/>
        <w:numPr>
          <w:ilvl w:val="0"/>
          <w:numId w:val="1"/>
        </w:numPr>
        <w:ind w:right="-810"/>
        <w:rPr>
          <w:rFonts w:cstheme="minorHAnsi"/>
        </w:rPr>
      </w:pPr>
      <w:r>
        <w:rPr>
          <w:rFonts w:cstheme="minorHAnsi"/>
        </w:rPr>
        <w:t>7/16-7/17</w:t>
      </w:r>
      <w:r w:rsidR="00F026E2">
        <w:rPr>
          <w:rFonts w:cstheme="minorHAnsi"/>
        </w:rPr>
        <w:t xml:space="preserve"> </w:t>
      </w:r>
      <w:r w:rsidRPr="00E83C54">
        <w:rPr>
          <w:rFonts w:cstheme="minorHAnsi"/>
        </w:rPr>
        <w:t>Texas ASCP Chapter Meeting</w:t>
      </w:r>
      <w:r w:rsidR="00F026E2">
        <w:rPr>
          <w:rFonts w:cstheme="minorHAnsi"/>
        </w:rPr>
        <w:t xml:space="preserve"> - Virtual</w:t>
      </w:r>
    </w:p>
    <w:p w14:paraId="777FAFB6" w14:textId="186F1218" w:rsidR="00764496" w:rsidRPr="00F026E2" w:rsidRDefault="008B0745" w:rsidP="00F026E2">
      <w:pPr>
        <w:pStyle w:val="ListParagraph"/>
        <w:numPr>
          <w:ilvl w:val="0"/>
          <w:numId w:val="1"/>
        </w:numPr>
        <w:ind w:right="-810"/>
        <w:rPr>
          <w:rFonts w:cstheme="minorHAnsi"/>
        </w:rPr>
      </w:pPr>
      <w:r>
        <w:rPr>
          <w:rFonts w:cstheme="minorHAnsi"/>
        </w:rPr>
        <w:t xml:space="preserve">7/31-8/1 Midwest Regional Meeting-Doubletree </w:t>
      </w:r>
      <w:r w:rsidR="00F026E2">
        <w:rPr>
          <w:rFonts w:cstheme="minorHAnsi"/>
        </w:rPr>
        <w:t>by Hilton</w:t>
      </w:r>
      <w:r>
        <w:rPr>
          <w:rFonts w:cstheme="minorHAnsi"/>
        </w:rPr>
        <w:t xml:space="preserve">, South Bend, IN </w:t>
      </w:r>
      <w:r w:rsidR="00764496" w:rsidRPr="00F026E2">
        <w:rPr>
          <w:rFonts w:cstheme="minorHAnsi"/>
        </w:rPr>
        <w:tab/>
      </w:r>
    </w:p>
    <w:p w14:paraId="7884C1DD" w14:textId="761EE431" w:rsidR="00764496" w:rsidRDefault="008B0745" w:rsidP="00764496">
      <w:pPr>
        <w:pStyle w:val="ListParagraph"/>
        <w:numPr>
          <w:ilvl w:val="0"/>
          <w:numId w:val="1"/>
        </w:numPr>
        <w:ind w:right="-810"/>
        <w:rPr>
          <w:rFonts w:cstheme="minorHAnsi"/>
        </w:rPr>
      </w:pPr>
      <w:r>
        <w:rPr>
          <w:rFonts w:cstheme="minorHAnsi"/>
        </w:rPr>
        <w:t>8</w:t>
      </w:r>
      <w:r w:rsidR="00764496" w:rsidRPr="00E83C54">
        <w:rPr>
          <w:rFonts w:cstheme="minorHAnsi"/>
        </w:rPr>
        <w:t>/</w:t>
      </w:r>
      <w:r>
        <w:rPr>
          <w:rFonts w:cstheme="minorHAnsi"/>
        </w:rPr>
        <w:t>7</w:t>
      </w:r>
      <w:r w:rsidR="00764496" w:rsidRPr="00E83C54">
        <w:rPr>
          <w:rFonts w:cstheme="minorHAnsi"/>
        </w:rPr>
        <w:t>-</w:t>
      </w:r>
      <w:r>
        <w:rPr>
          <w:rFonts w:cstheme="minorHAnsi"/>
        </w:rPr>
        <w:t>8</w:t>
      </w:r>
      <w:r w:rsidR="00764496" w:rsidRPr="00E83C54">
        <w:rPr>
          <w:rFonts w:cstheme="minorHAnsi"/>
        </w:rPr>
        <w:t>/</w:t>
      </w:r>
      <w:r>
        <w:rPr>
          <w:rFonts w:cstheme="minorHAnsi"/>
        </w:rPr>
        <w:t>9</w:t>
      </w:r>
      <w:r w:rsidR="00764496" w:rsidRPr="00E83C54">
        <w:rPr>
          <w:rFonts w:cstheme="minorHAnsi"/>
        </w:rPr>
        <w:t xml:space="preserve"> - Florida Annual Consultant Pharmacist Conference – </w:t>
      </w:r>
      <w:r w:rsidR="00F026E2">
        <w:rPr>
          <w:rFonts w:cstheme="minorHAnsi"/>
        </w:rPr>
        <w:t xml:space="preserve">Virtual </w:t>
      </w:r>
    </w:p>
    <w:p w14:paraId="30C0B5FA" w14:textId="30152DF2" w:rsidR="008B0745" w:rsidRPr="008B0745" w:rsidRDefault="008B0745" w:rsidP="008B0745">
      <w:pPr>
        <w:pStyle w:val="ListParagraph"/>
        <w:numPr>
          <w:ilvl w:val="0"/>
          <w:numId w:val="1"/>
        </w:numPr>
        <w:ind w:right="-810"/>
        <w:rPr>
          <w:rFonts w:cstheme="minorHAnsi"/>
        </w:rPr>
      </w:pPr>
      <w:r>
        <w:rPr>
          <w:rFonts w:cstheme="minorHAnsi"/>
        </w:rPr>
        <w:t>8/14-8/16- MidAtlantic Regional Meeting- Turf Valley Hotel, Ellicott City, MD</w:t>
      </w:r>
    </w:p>
    <w:p w14:paraId="180E3918" w14:textId="1F911849" w:rsidR="00764496" w:rsidRDefault="008B0745" w:rsidP="00764496">
      <w:pPr>
        <w:pStyle w:val="ListParagraph"/>
        <w:numPr>
          <w:ilvl w:val="0"/>
          <w:numId w:val="1"/>
        </w:numPr>
        <w:ind w:right="-810"/>
        <w:rPr>
          <w:rFonts w:cstheme="minorHAnsi"/>
        </w:rPr>
      </w:pPr>
      <w:r>
        <w:rPr>
          <w:rFonts w:cstheme="minorHAnsi"/>
        </w:rPr>
        <w:t>8/21</w:t>
      </w:r>
      <w:r w:rsidR="00764496" w:rsidRPr="00E83C54">
        <w:rPr>
          <w:rFonts w:cstheme="minorHAnsi"/>
        </w:rPr>
        <w:t xml:space="preserve"> - Connecticut ASCP Senior Symposium </w:t>
      </w:r>
      <w:r w:rsidR="00F026E2">
        <w:rPr>
          <w:rFonts w:cstheme="minorHAnsi"/>
        </w:rPr>
        <w:t xml:space="preserve">– Virtual </w:t>
      </w:r>
    </w:p>
    <w:p w14:paraId="7BED7C57" w14:textId="7F4EC2AE" w:rsidR="008B0745" w:rsidRPr="00E83C54" w:rsidRDefault="008B0745" w:rsidP="00764496">
      <w:pPr>
        <w:pStyle w:val="ListParagraph"/>
        <w:numPr>
          <w:ilvl w:val="0"/>
          <w:numId w:val="1"/>
        </w:numPr>
        <w:ind w:right="-810"/>
        <w:rPr>
          <w:rFonts w:cstheme="minorHAnsi"/>
        </w:rPr>
      </w:pPr>
      <w:r w:rsidRPr="008B0745">
        <w:rPr>
          <w:rFonts w:cstheme="minorHAnsi"/>
        </w:rPr>
        <w:t>10/8 - New York Upstate ASCP Chapter Meeting – Giancarlo’s Steakhouse, Williamsville, NY</w:t>
      </w:r>
    </w:p>
    <w:p w14:paraId="172DA2AD" w14:textId="0B8F7CA2" w:rsidR="00A67FE4" w:rsidRPr="008B0745" w:rsidRDefault="003C7449" w:rsidP="008B0745">
      <w:pPr>
        <w:ind w:left="360" w:right="-810"/>
        <w:rPr>
          <w:rFonts w:cstheme="minorHAnsi"/>
        </w:rPr>
      </w:pPr>
      <w:r w:rsidRPr="008B0745">
        <w:rPr>
          <w:rFonts w:cstheme="minorHAnsi"/>
        </w:rPr>
        <w:t xml:space="preserve"> </w:t>
      </w:r>
      <w:r w:rsidR="008B0745" w:rsidRPr="008B0745">
        <w:rPr>
          <w:rFonts w:cstheme="minorHAnsi"/>
        </w:rPr>
        <w:t xml:space="preserve"> </w:t>
      </w:r>
    </w:p>
    <w:p w14:paraId="793506F2" w14:textId="0258671B" w:rsidR="00A67FE4" w:rsidRPr="00E83C54" w:rsidRDefault="00A67FE4" w:rsidP="00764496">
      <w:pPr>
        <w:rPr>
          <w:rFonts w:cstheme="minorHAnsi"/>
        </w:rPr>
      </w:pPr>
    </w:p>
    <w:p w14:paraId="14782D96" w14:textId="61797E80" w:rsidR="00A67FE4" w:rsidRPr="00E83C54" w:rsidRDefault="00A67FE4" w:rsidP="00764496">
      <w:pPr>
        <w:rPr>
          <w:rFonts w:cstheme="minorHAnsi"/>
        </w:rPr>
      </w:pPr>
    </w:p>
    <w:p w14:paraId="0CF6EF63" w14:textId="784A583E" w:rsidR="00A67FE4" w:rsidRPr="00E83C54" w:rsidRDefault="00A67FE4" w:rsidP="00764496">
      <w:pPr>
        <w:rPr>
          <w:rFonts w:cstheme="minorHAnsi"/>
        </w:rPr>
      </w:pPr>
    </w:p>
    <w:p w14:paraId="0C508632" w14:textId="0838F513" w:rsidR="00A67FE4" w:rsidRPr="00E83C54" w:rsidRDefault="00A67FE4" w:rsidP="00764496">
      <w:pPr>
        <w:rPr>
          <w:rFonts w:cstheme="minorHAnsi"/>
        </w:rPr>
      </w:pPr>
    </w:p>
    <w:p w14:paraId="0C1E8344" w14:textId="77777777" w:rsidR="00A67FE4" w:rsidRPr="00E83C54" w:rsidRDefault="00A67FE4" w:rsidP="00764496">
      <w:pPr>
        <w:rPr>
          <w:rFonts w:cstheme="minorHAnsi"/>
        </w:rPr>
      </w:pPr>
    </w:p>
    <w:p w14:paraId="75DEACEE" w14:textId="41B606E6" w:rsidR="00764496" w:rsidRPr="00E83C54" w:rsidRDefault="00764496" w:rsidP="00764496">
      <w:pPr>
        <w:rPr>
          <w:rFonts w:cstheme="minorHAnsi"/>
        </w:rPr>
      </w:pPr>
      <w:r w:rsidRPr="00E83C54">
        <w:rPr>
          <w:rFonts w:cstheme="minorHAnsi"/>
        </w:rPr>
        <w:t>TAX ID #52-0942322</w:t>
      </w:r>
    </w:p>
    <w:p w14:paraId="7A9D1AF9" w14:textId="32D32076" w:rsidR="00764496" w:rsidRPr="00E83C54" w:rsidRDefault="00764496" w:rsidP="00764496">
      <w:pPr>
        <w:rPr>
          <w:rFonts w:cstheme="minorHAnsi"/>
        </w:rPr>
      </w:pPr>
    </w:p>
    <w:p w14:paraId="68911D04" w14:textId="22130D9A" w:rsidR="00A67FE4" w:rsidRPr="00E83C54" w:rsidRDefault="00A67FE4" w:rsidP="00764496">
      <w:pPr>
        <w:rPr>
          <w:rFonts w:cstheme="minorHAnsi"/>
        </w:rPr>
      </w:pPr>
    </w:p>
    <w:p w14:paraId="4FFD9D0B" w14:textId="77777777" w:rsidR="00A67FE4" w:rsidRPr="00E83C54" w:rsidRDefault="00A67FE4" w:rsidP="00764496">
      <w:pPr>
        <w:rPr>
          <w:rFonts w:cstheme="minorHAnsi"/>
        </w:rPr>
      </w:pPr>
    </w:p>
    <w:p w14:paraId="7820ADAD" w14:textId="77777777" w:rsidR="00764496" w:rsidRPr="00E83C54" w:rsidRDefault="00764496" w:rsidP="00764496">
      <w:pPr>
        <w:rPr>
          <w:rFonts w:cstheme="minorHAnsi"/>
          <w:b/>
        </w:rPr>
      </w:pPr>
      <w:r w:rsidRPr="00E83C54">
        <w:rPr>
          <w:rFonts w:cstheme="minorHAnsi"/>
          <w:sz w:val="28"/>
          <w:szCs w:val="28"/>
        </w:rPr>
        <w:sym w:font="Symbol" w:char="F086"/>
      </w:r>
      <w:r w:rsidRPr="00E83C54">
        <w:rPr>
          <w:rFonts w:cstheme="minorHAnsi"/>
          <w:sz w:val="28"/>
          <w:szCs w:val="28"/>
        </w:rPr>
        <w:t xml:space="preserve">  </w:t>
      </w:r>
      <w:r w:rsidRPr="00E83C54">
        <w:rPr>
          <w:rFonts w:cstheme="minorHAnsi"/>
          <w:b/>
        </w:rPr>
        <w:t>PAY BY CHECK</w:t>
      </w:r>
      <w:r w:rsidRPr="00E83C54">
        <w:rPr>
          <w:rFonts w:cstheme="minorHAnsi"/>
        </w:rPr>
        <w:t xml:space="preserve">                                       </w:t>
      </w:r>
    </w:p>
    <w:p w14:paraId="18B3C35B" w14:textId="77777777" w:rsidR="00764496" w:rsidRPr="00E83C54" w:rsidRDefault="00764496" w:rsidP="00764496">
      <w:pPr>
        <w:rPr>
          <w:rFonts w:cstheme="minorHAnsi"/>
        </w:rPr>
      </w:pPr>
      <w:r w:rsidRPr="00E83C54">
        <w:rPr>
          <w:rFonts w:cstheme="minorHAnsi"/>
        </w:rPr>
        <w:t>Please make checks payable to:</w:t>
      </w:r>
    </w:p>
    <w:p w14:paraId="435A3720" w14:textId="77777777" w:rsidR="00764496" w:rsidRPr="00E83C54" w:rsidRDefault="00764496" w:rsidP="00764496">
      <w:pPr>
        <w:rPr>
          <w:rFonts w:cstheme="minorHAnsi"/>
        </w:rPr>
      </w:pPr>
      <w:r w:rsidRPr="00E83C54">
        <w:rPr>
          <w:rFonts w:cstheme="minorHAnsi"/>
        </w:rPr>
        <w:t>ASCP</w:t>
      </w:r>
    </w:p>
    <w:p w14:paraId="7701A1E2" w14:textId="77777777" w:rsidR="00764496" w:rsidRPr="00E83C54" w:rsidRDefault="00764496" w:rsidP="00764496">
      <w:pPr>
        <w:rPr>
          <w:rFonts w:cstheme="minorHAnsi"/>
        </w:rPr>
      </w:pPr>
      <w:r w:rsidRPr="00E83C54">
        <w:rPr>
          <w:rFonts w:cstheme="minorHAnsi"/>
        </w:rPr>
        <w:t>1240 N. Pitt Street 3</w:t>
      </w:r>
      <w:r w:rsidRPr="00E83C54">
        <w:rPr>
          <w:rFonts w:cstheme="minorHAnsi"/>
          <w:vertAlign w:val="superscript"/>
        </w:rPr>
        <w:t>rd</w:t>
      </w:r>
      <w:r w:rsidRPr="00E83C54">
        <w:rPr>
          <w:rFonts w:cstheme="minorHAnsi"/>
        </w:rPr>
        <w:t xml:space="preserve"> Floor </w:t>
      </w:r>
    </w:p>
    <w:p w14:paraId="14AC6473" w14:textId="77777777" w:rsidR="00764496" w:rsidRPr="00E83C54" w:rsidRDefault="00764496" w:rsidP="00764496">
      <w:pPr>
        <w:rPr>
          <w:rFonts w:cstheme="minorHAnsi"/>
        </w:rPr>
      </w:pPr>
      <w:r w:rsidRPr="00E83C54">
        <w:rPr>
          <w:rFonts w:cstheme="minorHAnsi"/>
        </w:rPr>
        <w:t>Alexandria, VA 22314</w:t>
      </w:r>
    </w:p>
    <w:p w14:paraId="3496414E" w14:textId="4F7E8F81" w:rsidR="00764496" w:rsidRPr="00E83C54" w:rsidRDefault="00764496" w:rsidP="00764496">
      <w:pPr>
        <w:rPr>
          <w:rFonts w:cstheme="minorHAnsi"/>
        </w:rPr>
      </w:pPr>
    </w:p>
    <w:p w14:paraId="45541FE7" w14:textId="77777777" w:rsidR="00A67FE4" w:rsidRPr="00E83C54" w:rsidRDefault="00A67FE4" w:rsidP="00764496">
      <w:pPr>
        <w:rPr>
          <w:rFonts w:cstheme="minorHAnsi"/>
        </w:rPr>
      </w:pPr>
    </w:p>
    <w:p w14:paraId="035429A7" w14:textId="77777777" w:rsidR="00764496" w:rsidRPr="00E83C54" w:rsidRDefault="00764496" w:rsidP="00764496">
      <w:pPr>
        <w:rPr>
          <w:rFonts w:cstheme="minorHAnsi"/>
          <w:b/>
        </w:rPr>
      </w:pPr>
      <w:r w:rsidRPr="00E83C54">
        <w:rPr>
          <w:rFonts w:cstheme="minorHAnsi"/>
          <w:sz w:val="28"/>
          <w:szCs w:val="28"/>
        </w:rPr>
        <w:sym w:font="Symbol" w:char="F086"/>
      </w:r>
      <w:r w:rsidRPr="00E83C54">
        <w:rPr>
          <w:rFonts w:cstheme="minorHAnsi"/>
          <w:sz w:val="28"/>
          <w:szCs w:val="28"/>
        </w:rPr>
        <w:t xml:space="preserve">  </w:t>
      </w:r>
      <w:r w:rsidRPr="00E83C54">
        <w:rPr>
          <w:rFonts w:cstheme="minorHAnsi"/>
          <w:b/>
        </w:rPr>
        <w:t xml:space="preserve">PAY BY CREDIT CARD </w:t>
      </w:r>
    </w:p>
    <w:p w14:paraId="4ECE96C0" w14:textId="77777777" w:rsidR="00764496" w:rsidRPr="00E83C54" w:rsidRDefault="00764496" w:rsidP="00764496">
      <w:pPr>
        <w:rPr>
          <w:rFonts w:cstheme="minorHAnsi"/>
        </w:rPr>
      </w:pPr>
      <w:r w:rsidRPr="00E83C54">
        <w:rPr>
          <w:rFonts w:cstheme="minorHAnsi"/>
        </w:rPr>
        <w:t xml:space="preserve">Email a copy of this form to </w:t>
      </w:r>
      <w:hyperlink r:id="rId10" w:history="1">
        <w:r w:rsidRPr="00E83C54">
          <w:rPr>
            <w:rStyle w:val="Hyperlink"/>
            <w:rFonts w:cstheme="minorHAnsi"/>
          </w:rPr>
          <w:t>cholder@ascp.com</w:t>
        </w:r>
      </w:hyperlink>
      <w:r w:rsidRPr="00E83C54">
        <w:rPr>
          <w:rFonts w:cstheme="minorHAnsi"/>
        </w:rPr>
        <w:t xml:space="preserve"> and we will send a secure link via email for payment.</w:t>
      </w:r>
    </w:p>
    <w:p w14:paraId="667A2E99" w14:textId="4758CB2B" w:rsidR="00764496" w:rsidRPr="00E83C54" w:rsidRDefault="00764496" w:rsidP="00764496">
      <w:pPr>
        <w:rPr>
          <w:rFonts w:cstheme="minorHAnsi"/>
        </w:rPr>
      </w:pPr>
    </w:p>
    <w:p w14:paraId="3476F9D4" w14:textId="77777777" w:rsidR="00A67FE4" w:rsidRPr="00E83C54" w:rsidRDefault="00A67FE4" w:rsidP="00764496">
      <w:pPr>
        <w:rPr>
          <w:rFonts w:cstheme="minorHAnsi"/>
        </w:rPr>
      </w:pPr>
    </w:p>
    <w:p w14:paraId="4619A0E9" w14:textId="730795C1" w:rsidR="00764496" w:rsidRPr="00E83C54" w:rsidRDefault="00764496" w:rsidP="00764496">
      <w:pPr>
        <w:rPr>
          <w:rFonts w:cstheme="minorHAnsi"/>
        </w:rPr>
      </w:pPr>
      <w:r w:rsidRPr="00E83C54">
        <w:rPr>
          <w:rFonts w:cstheme="minorHAnsi"/>
          <w:sz w:val="28"/>
          <w:szCs w:val="28"/>
        </w:rPr>
        <w:sym w:font="Symbol" w:char="F086"/>
      </w:r>
      <w:r w:rsidRPr="00E83C54">
        <w:rPr>
          <w:rFonts w:cstheme="minorHAnsi"/>
          <w:sz w:val="28"/>
          <w:szCs w:val="28"/>
        </w:rPr>
        <w:t xml:space="preserve">  </w:t>
      </w:r>
      <w:r w:rsidRPr="00E83C54">
        <w:rPr>
          <w:rFonts w:cstheme="minorHAnsi"/>
          <w:b/>
          <w:bCs/>
        </w:rPr>
        <w:t>SEND AN INVOICE</w:t>
      </w:r>
    </w:p>
    <w:p w14:paraId="603EE216" w14:textId="77777777" w:rsidR="00764496" w:rsidRPr="00E83C54" w:rsidRDefault="00764496" w:rsidP="00764496">
      <w:pPr>
        <w:rPr>
          <w:rFonts w:cstheme="minorHAnsi"/>
        </w:rPr>
      </w:pPr>
    </w:p>
    <w:p w14:paraId="51D5475F" w14:textId="0503CE29" w:rsidR="00520A7B" w:rsidRPr="00E83C54" w:rsidRDefault="00520A7B" w:rsidP="00731388">
      <w:pPr>
        <w:rPr>
          <w:rFonts w:cstheme="minorHAnsi"/>
          <w:color w:val="61BBB1"/>
          <w:sz w:val="18"/>
          <w:szCs w:val="18"/>
        </w:rPr>
      </w:pPr>
    </w:p>
    <w:sectPr w:rsidR="00520A7B" w:rsidRPr="00E83C54" w:rsidSect="009476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89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6D3B5" w14:textId="77777777" w:rsidR="00294777" w:rsidRDefault="00294777" w:rsidP="00DE7C1C">
      <w:r>
        <w:separator/>
      </w:r>
    </w:p>
  </w:endnote>
  <w:endnote w:type="continuationSeparator" w:id="0">
    <w:p w14:paraId="090C09B5" w14:textId="77777777" w:rsidR="00294777" w:rsidRDefault="00294777" w:rsidP="00DE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eader Pro Black">
    <w:altName w:val="Calibri"/>
    <w:panose1 w:val="020B0604020202020204"/>
    <w:charset w:val="00"/>
    <w:family w:val="swiss"/>
    <w:notTrueType/>
    <w:pitch w:val="variable"/>
    <w:sig w:usb0="00000047" w:usb1="00000001" w:usb2="00000000" w:usb3="00000000" w:csb0="00000093" w:csb1="00000000"/>
  </w:font>
  <w:font w:name="Reader Pro">
    <w:altName w:val="Calibri"/>
    <w:panose1 w:val="020B0604020202020204"/>
    <w:charset w:val="00"/>
    <w:family w:val="swiss"/>
    <w:notTrueType/>
    <w:pitch w:val="variable"/>
    <w:sig w:usb0="00000047" w:usb1="00000001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00E0" w14:textId="77777777" w:rsidR="00CA3D25" w:rsidRDefault="00CA3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DC79" w14:textId="4A4491D8" w:rsidR="00D97A0A" w:rsidRPr="00D97A0A" w:rsidRDefault="00D97A0A" w:rsidP="00D97A0A">
    <w:pPr>
      <w:suppressAutoHyphens/>
      <w:autoSpaceDE w:val="0"/>
      <w:autoSpaceDN w:val="0"/>
      <w:adjustRightInd w:val="0"/>
      <w:spacing w:line="288" w:lineRule="auto"/>
      <w:textAlignment w:val="center"/>
      <w:rPr>
        <w:rFonts w:ascii="Reader Pro" w:hAnsi="Reader Pro" w:cs="Reader Pro"/>
        <w:i/>
        <w:iCs/>
        <w:color w:val="3C2E93"/>
        <w:sz w:val="18"/>
        <w:szCs w:val="18"/>
      </w:rPr>
    </w:pPr>
    <w:r w:rsidRPr="00D97A0A">
      <w:rPr>
        <w:rFonts w:ascii="Reader Pro" w:hAnsi="Reader Pro" w:cs="Reader Pro"/>
        <w:i/>
        <w:iCs/>
        <w:color w:val="3C2E93"/>
        <w:sz w:val="18"/>
        <w:szCs w:val="18"/>
      </w:rPr>
      <w:t xml:space="preserve">Empowering Pharmacists. </w:t>
    </w:r>
    <w:r w:rsidRPr="00D97A0A">
      <w:rPr>
        <w:rFonts w:ascii="Reader Pro" w:hAnsi="Reader Pro" w:cs="Reader Pro"/>
        <w:i/>
        <w:iCs/>
        <w:color w:val="3C2E93"/>
        <w:sz w:val="18"/>
        <w:szCs w:val="18"/>
      </w:rPr>
      <w:br/>
      <w:t>Transforming Aging.</w:t>
    </w:r>
  </w:p>
  <w:p w14:paraId="209DC782" w14:textId="01B650C0" w:rsidR="009476FF" w:rsidRPr="009476FF" w:rsidRDefault="009476FF" w:rsidP="009476FF">
    <w:pPr>
      <w:pStyle w:val="Foo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C046" w14:textId="3012FE6F" w:rsidR="00D97A0A" w:rsidRPr="00D97A0A" w:rsidRDefault="00D97A0A" w:rsidP="00D97A0A">
    <w:pPr>
      <w:suppressAutoHyphens/>
      <w:autoSpaceDE w:val="0"/>
      <w:autoSpaceDN w:val="0"/>
      <w:adjustRightInd w:val="0"/>
      <w:spacing w:line="288" w:lineRule="auto"/>
      <w:textAlignment w:val="center"/>
      <w:rPr>
        <w:rFonts w:ascii="Reader Pro" w:hAnsi="Reader Pro" w:cs="Reader Pro"/>
        <w:i/>
        <w:iCs/>
        <w:color w:val="3C2E93"/>
        <w:sz w:val="18"/>
        <w:szCs w:val="18"/>
      </w:rPr>
    </w:pPr>
    <w:r w:rsidRPr="00D97A0A">
      <w:rPr>
        <w:rFonts w:ascii="Reader Pro" w:hAnsi="Reader Pro" w:cs="Reader Pro"/>
        <w:i/>
        <w:iCs/>
        <w:color w:val="3C2E93"/>
        <w:sz w:val="18"/>
        <w:szCs w:val="18"/>
      </w:rPr>
      <w:t xml:space="preserve">Empowering Pharmacists. </w:t>
    </w:r>
    <w:r w:rsidRPr="00D97A0A">
      <w:rPr>
        <w:rFonts w:ascii="Reader Pro" w:hAnsi="Reader Pro" w:cs="Reader Pro"/>
        <w:i/>
        <w:iCs/>
        <w:color w:val="3C2E93"/>
        <w:sz w:val="18"/>
        <w:szCs w:val="18"/>
      </w:rPr>
      <w:br/>
      <w:t>Transforming Aging.</w:t>
    </w:r>
  </w:p>
  <w:p w14:paraId="2074CE66" w14:textId="77777777" w:rsidR="009476FF" w:rsidRPr="009476FF" w:rsidRDefault="009476FF" w:rsidP="009476FF">
    <w:pPr>
      <w:pStyle w:val="Footer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2F29A" w14:textId="77777777" w:rsidR="00294777" w:rsidRDefault="00294777" w:rsidP="00DE7C1C">
      <w:r>
        <w:separator/>
      </w:r>
    </w:p>
  </w:footnote>
  <w:footnote w:type="continuationSeparator" w:id="0">
    <w:p w14:paraId="1C2AA739" w14:textId="77777777" w:rsidR="00294777" w:rsidRDefault="00294777" w:rsidP="00DE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1C95" w14:textId="77777777" w:rsidR="00CA3D25" w:rsidRDefault="00CA3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9B61" w14:textId="5F5D40CF" w:rsidR="00DE7C1C" w:rsidRPr="00520A7B" w:rsidRDefault="00520A7B" w:rsidP="00520A7B">
    <w:pPr>
      <w:pStyle w:val="BasicParagraph"/>
      <w:rPr>
        <w:rFonts w:ascii="Reader Pro Black" w:hAnsi="Reader Pro Black" w:cs="Reader Pro Black"/>
        <w:color w:val="61BBB1"/>
        <w:sz w:val="18"/>
        <w:szCs w:val="18"/>
      </w:rPr>
    </w:pPr>
    <w:r>
      <w:t xml:space="preserve"> </w:t>
    </w:r>
    <w:r w:rsidR="009476FF">
      <w:rPr>
        <w:noProof/>
      </w:rPr>
      <w:drawing>
        <wp:anchor distT="0" distB="0" distL="114300" distR="114300" simplePos="0" relativeHeight="251665408" behindDoc="1" locked="1" layoutInCell="1" allowOverlap="1" wp14:anchorId="178C2616" wp14:editId="7F88A0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CP-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B7CF" w14:textId="5819497F" w:rsidR="009476FF" w:rsidRPr="00764496" w:rsidRDefault="009476FF" w:rsidP="00764496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2C28C5A8" wp14:editId="6674B836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CP-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353">
      <w:rPr>
        <w:noProof/>
      </w:rPr>
      <w:drawing>
        <wp:anchor distT="0" distB="0" distL="114300" distR="114300" simplePos="0" relativeHeight="251666432" behindDoc="1" locked="0" layoutInCell="1" allowOverlap="1" wp14:anchorId="3B89F613" wp14:editId="4AB572EE">
          <wp:simplePos x="0" y="0"/>
          <wp:positionH relativeFrom="page">
            <wp:posOffset>5608955</wp:posOffset>
          </wp:positionH>
          <wp:positionV relativeFrom="paragraph">
            <wp:posOffset>73025</wp:posOffset>
          </wp:positionV>
          <wp:extent cx="1152144" cy="420624"/>
          <wp:effectExtent l="0" t="0" r="381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P-CLR-logo-NoTag-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1FE994C" wp14:editId="2F4BE2DC">
          <wp:simplePos x="0" y="0"/>
          <wp:positionH relativeFrom="column">
            <wp:posOffset>4692015</wp:posOffset>
          </wp:positionH>
          <wp:positionV relativeFrom="paragraph">
            <wp:posOffset>69878</wp:posOffset>
          </wp:positionV>
          <wp:extent cx="1151890" cy="420370"/>
          <wp:effectExtent l="0" t="0" r="381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CP-CLR-logo-NoTag-CMYK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2A4E8" w14:textId="77777777" w:rsidR="00764496" w:rsidRPr="00CA3D25" w:rsidRDefault="00764496" w:rsidP="00764496">
    <w:pPr>
      <w:pStyle w:val="Header"/>
      <w:rPr>
        <w:rFonts w:ascii="Reader Pro Black" w:hAnsi="Reader Pro Black" w:cs="Reader Pro Black"/>
        <w:b/>
        <w:color w:val="7030A0"/>
        <w:sz w:val="32"/>
        <w:szCs w:val="32"/>
      </w:rPr>
    </w:pPr>
    <w:r w:rsidRPr="00CA3D25">
      <w:rPr>
        <w:rFonts w:ascii="Reader Pro Black" w:hAnsi="Reader Pro Black" w:cs="Reader Pro Black"/>
        <w:b/>
        <w:color w:val="7030A0"/>
        <w:sz w:val="32"/>
        <w:szCs w:val="32"/>
      </w:rPr>
      <w:t>2020 Summer ASCP Regional Meetings</w:t>
    </w:r>
  </w:p>
  <w:p w14:paraId="2E3D04B7" w14:textId="77777777" w:rsidR="00764496" w:rsidRPr="00CA3D25" w:rsidRDefault="00764496" w:rsidP="00764496">
    <w:pPr>
      <w:pStyle w:val="Header"/>
      <w:rPr>
        <w:rFonts w:ascii="Reader Pro Black" w:hAnsi="Reader Pro Black" w:cs="Reader Pro Black"/>
        <w:b/>
        <w:color w:val="7030A0"/>
        <w:sz w:val="32"/>
        <w:szCs w:val="32"/>
      </w:rPr>
    </w:pPr>
    <w:r w:rsidRPr="00CA3D25">
      <w:rPr>
        <w:rFonts w:ascii="Reader Pro Black" w:hAnsi="Reader Pro Black" w:cs="Reader Pro Black"/>
        <w:b/>
        <w:color w:val="7030A0"/>
        <w:sz w:val="32"/>
        <w:szCs w:val="32"/>
      </w:rPr>
      <w:t>Exhibit Application</w:t>
    </w:r>
  </w:p>
  <w:p w14:paraId="697C629C" w14:textId="77777777" w:rsidR="009476FF" w:rsidRDefault="00947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D5549"/>
    <w:multiLevelType w:val="hybridMultilevel"/>
    <w:tmpl w:val="C7F24786"/>
    <w:lvl w:ilvl="0" w:tplc="8646BB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60C7E"/>
    <w:multiLevelType w:val="hybridMultilevel"/>
    <w:tmpl w:val="28662854"/>
    <w:lvl w:ilvl="0" w:tplc="8646BB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1C"/>
    <w:rsid w:val="000B1CDF"/>
    <w:rsid w:val="00106353"/>
    <w:rsid w:val="00155D08"/>
    <w:rsid w:val="0021001C"/>
    <w:rsid w:val="00294777"/>
    <w:rsid w:val="002E238E"/>
    <w:rsid w:val="00317C79"/>
    <w:rsid w:val="003548FF"/>
    <w:rsid w:val="003C7449"/>
    <w:rsid w:val="003F2582"/>
    <w:rsid w:val="004F737E"/>
    <w:rsid w:val="00520A7B"/>
    <w:rsid w:val="005736AB"/>
    <w:rsid w:val="00652AE1"/>
    <w:rsid w:val="00674C57"/>
    <w:rsid w:val="00710D56"/>
    <w:rsid w:val="00731388"/>
    <w:rsid w:val="0074410E"/>
    <w:rsid w:val="00745C59"/>
    <w:rsid w:val="00764496"/>
    <w:rsid w:val="00790119"/>
    <w:rsid w:val="00805E34"/>
    <w:rsid w:val="00815E71"/>
    <w:rsid w:val="008750D7"/>
    <w:rsid w:val="008B0745"/>
    <w:rsid w:val="008D7A38"/>
    <w:rsid w:val="00914AE7"/>
    <w:rsid w:val="009476FF"/>
    <w:rsid w:val="0097119B"/>
    <w:rsid w:val="009D6838"/>
    <w:rsid w:val="00A11821"/>
    <w:rsid w:val="00A127EB"/>
    <w:rsid w:val="00A67FE4"/>
    <w:rsid w:val="00B020C3"/>
    <w:rsid w:val="00BC6CF8"/>
    <w:rsid w:val="00BD6A48"/>
    <w:rsid w:val="00C367BD"/>
    <w:rsid w:val="00C81BB8"/>
    <w:rsid w:val="00CA3D25"/>
    <w:rsid w:val="00D86493"/>
    <w:rsid w:val="00D97A0A"/>
    <w:rsid w:val="00DE7C1C"/>
    <w:rsid w:val="00E33F3F"/>
    <w:rsid w:val="00E66283"/>
    <w:rsid w:val="00E6675F"/>
    <w:rsid w:val="00E83C54"/>
    <w:rsid w:val="00ED45AD"/>
    <w:rsid w:val="00F026E2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CEEE2"/>
  <w15:chartTrackingRefBased/>
  <w15:docId w15:val="{734C670F-097E-BF49-B922-80819516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1C"/>
  </w:style>
  <w:style w:type="paragraph" w:styleId="Footer">
    <w:name w:val="footer"/>
    <w:basedOn w:val="Normal"/>
    <w:link w:val="FooterChar"/>
    <w:uiPriority w:val="99"/>
    <w:unhideWhenUsed/>
    <w:rsid w:val="00DE7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1C"/>
  </w:style>
  <w:style w:type="paragraph" w:customStyle="1" w:styleId="BasicParagraph">
    <w:name w:val="[Basic Paragraph]"/>
    <w:basedOn w:val="Normal"/>
    <w:uiPriority w:val="99"/>
    <w:rsid w:val="00520A7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731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4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holder@asc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5F6853B35E3428AF1E181397A2A9E" ma:contentTypeVersion="9" ma:contentTypeDescription="Create a new document." ma:contentTypeScope="" ma:versionID="2381a1983ae77365ff3392abfc4bfed1">
  <xsd:schema xmlns:xsd="http://www.w3.org/2001/XMLSchema" xmlns:xs="http://www.w3.org/2001/XMLSchema" xmlns:p="http://schemas.microsoft.com/office/2006/metadata/properties" xmlns:ns2="80a87af7-3603-4f64-812f-7f6a361c24f8" xmlns:ns3="366943c5-e9d9-4ac3-a530-405aa2c79709" targetNamespace="http://schemas.microsoft.com/office/2006/metadata/properties" ma:root="true" ma:fieldsID="4fd2dc81be5f7bd48e1909617d6cb096" ns2:_="" ns3:_="">
    <xsd:import namespace="80a87af7-3603-4f64-812f-7f6a361c24f8"/>
    <xsd:import namespace="366943c5-e9d9-4ac3-a530-405aa2c79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87af7-3603-4f64-812f-7f6a361c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943c5-e9d9-4ac3-a530-405aa2c79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6943c5-e9d9-4ac3-a530-405aa2c79709">
      <UserInfo>
        <DisplayName>Christine Polite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E523F0-4DFE-4E29-846F-DB6FB572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87af7-3603-4f64-812f-7f6a361c24f8"/>
    <ds:schemaRef ds:uri="366943c5-e9d9-4ac3-a530-405aa2c79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9F2B2-3B6E-496C-98D8-78385AE1F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117C4-CA6D-445B-9720-42145B3AB4DD}">
  <ds:schemaRefs>
    <ds:schemaRef ds:uri="http://schemas.microsoft.com/office/2006/metadata/properties"/>
    <ds:schemaRef ds:uri="http://schemas.microsoft.com/office/infopath/2007/PartnerControls"/>
    <ds:schemaRef ds:uri="366943c5-e9d9-4ac3-a530-405aa2c797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Korth</dc:creator>
  <cp:keywords/>
  <dc:description/>
  <cp:lastModifiedBy>Christine Holder</cp:lastModifiedBy>
  <cp:revision>2</cp:revision>
  <dcterms:created xsi:type="dcterms:W3CDTF">2020-07-08T21:54:00Z</dcterms:created>
  <dcterms:modified xsi:type="dcterms:W3CDTF">2020-07-08T21:54:00Z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0x01010076D5F6853B35E3428AF1E181397A2A9E</vt:lpwstr>
  </property>
</Properties>
</file>